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VIRTUAL PTO Meeting Agenda/Minutes May 06, 2020</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Welcome &amp; Check-In: </w:t>
      </w:r>
      <w:r w:rsidDel="00000000" w:rsidR="00000000" w:rsidRPr="00000000">
        <w:rPr>
          <w:rtl w:val="0"/>
        </w:rPr>
        <w:t xml:space="preserve">Things that work things that don’t, who your kids are, which class.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 sure to open the Chat Bar (for “sticky notes” and Raise Your Hand if you have a question (please let us know if you need help with any of these features).</w:t>
      </w:r>
    </w:p>
    <w:p w:rsidR="00000000" w:rsidDel="00000000" w:rsidP="00000000" w:rsidRDefault="00000000" w:rsidRPr="00000000" w14:paraId="00000007">
      <w:pPr>
        <w:rPr>
          <w:rFonts w:ascii="PT Sans Narrow" w:cs="PT Sans Narrow" w:eastAsia="PT Sans Narrow" w:hAnsi="PT Sans Narrow"/>
        </w:rPr>
      </w:pPr>
      <w:r w:rsidDel="00000000" w:rsidR="00000000" w:rsidRPr="00000000">
        <w:rPr>
          <w:rtl w:val="0"/>
        </w:rPr>
        <w:tab/>
      </w:r>
      <w:r w:rsidDel="00000000" w:rsidR="00000000" w:rsidRPr="00000000">
        <w:rPr>
          <w:b w:val="1"/>
          <w:rtl w:val="0"/>
        </w:rPr>
        <w:t xml:space="preserve">Present</w:t>
      </w:r>
      <w:r w:rsidDel="00000000" w:rsidR="00000000" w:rsidRPr="00000000">
        <w:rPr>
          <w:rtl w:val="0"/>
        </w:rPr>
        <w:t xml:space="preserve">: </w:t>
      </w:r>
      <w:r w:rsidDel="00000000" w:rsidR="00000000" w:rsidRPr="00000000">
        <w:rPr>
          <w:rFonts w:ascii="Roboto" w:cs="Roboto" w:eastAsia="Roboto" w:hAnsi="Roboto"/>
          <w:color w:val="3c4043"/>
          <w:sz w:val="21"/>
          <w:szCs w:val="21"/>
          <w:highlight w:val="white"/>
          <w:rtl w:val="0"/>
        </w:rPr>
        <w:t xml:space="preserve">Heather A, Karl T, Becky P, Talia SD, Hrithik G., Erin K., Erin J., Charlotte HJ., Kerry F., Kathryn W., Doug C., Marjorie B., Roopali P., Sarah A., Sarah M., Jen S., Dan 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Vote to Approve</w:t>
      </w:r>
      <w:r w:rsidDel="00000000" w:rsidR="00000000" w:rsidRPr="00000000">
        <w:rPr>
          <w:rtl w:val="0"/>
        </w:rPr>
        <w:t xml:space="preserve">: April Meeting Minutes &amp; May Meeting Agenda - Karl </w:t>
      </w:r>
    </w:p>
    <w:p w:rsidR="00000000" w:rsidDel="00000000" w:rsidP="00000000" w:rsidRDefault="00000000" w:rsidRPr="00000000" w14:paraId="0000000A">
      <w:pPr>
        <w:rPr/>
      </w:pPr>
      <w:r w:rsidDel="00000000" w:rsidR="00000000" w:rsidRPr="00000000">
        <w:rPr>
          <w:rtl w:val="0"/>
        </w:rPr>
        <w:tab/>
        <w:t xml:space="preserve">Motion: Marjorie</w:t>
      </w:r>
    </w:p>
    <w:p w:rsidR="00000000" w:rsidDel="00000000" w:rsidP="00000000" w:rsidRDefault="00000000" w:rsidRPr="00000000" w14:paraId="0000000B">
      <w:pPr>
        <w:rPr/>
      </w:pPr>
      <w:r w:rsidDel="00000000" w:rsidR="00000000" w:rsidRPr="00000000">
        <w:rPr>
          <w:rtl w:val="0"/>
        </w:rPr>
        <w:tab/>
        <w:t xml:space="preserve">Second: Hrithik</w:t>
      </w:r>
    </w:p>
    <w:p w:rsidR="00000000" w:rsidDel="00000000" w:rsidP="00000000" w:rsidRDefault="00000000" w:rsidRPr="00000000" w14:paraId="0000000C">
      <w:pPr>
        <w:rPr/>
      </w:pPr>
      <w:r w:rsidDel="00000000" w:rsidR="00000000" w:rsidRPr="00000000">
        <w:rPr>
          <w:rtl w:val="0"/>
        </w:rPr>
        <w:tab/>
        <w:t xml:space="preserve">Passed: Yes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color w:val="222222"/>
          <w:rtl w:val="0"/>
        </w:rPr>
        <w:t xml:space="preserve">Groveland100 Presentation: </w:t>
      </w:r>
      <w:r w:rsidDel="00000000" w:rsidR="00000000" w:rsidRPr="00000000">
        <w:rPr>
          <w:rtl w:val="0"/>
        </w:rPr>
        <w:t xml:space="preserve">Heather, Roopali, Marjorie, Erin J., Dan</w:t>
      </w:r>
    </w:p>
    <w:p w:rsidR="00000000" w:rsidDel="00000000" w:rsidP="00000000" w:rsidRDefault="00000000" w:rsidRPr="00000000" w14:paraId="0000000F">
      <w:pPr>
        <w:rPr/>
      </w:pPr>
      <w:r w:rsidDel="00000000" w:rsidR="00000000" w:rsidRPr="00000000">
        <w:rPr>
          <w:rtl w:val="0"/>
        </w:rPr>
        <w:tab/>
        <w:t xml:space="preserve">Recap of committee (started last Dec) and came up with a proposal of vision for celebrating 100th anniversary; proposition to PTO for initial funding to launch efforts.  Copy of proposal can be obtained by emailing: Heather at: </w:t>
      </w:r>
      <w:hyperlink r:id="rId7">
        <w:r w:rsidDel="00000000" w:rsidR="00000000" w:rsidRPr="00000000">
          <w:rPr>
            <w:color w:val="1155cc"/>
            <w:u w:val="single"/>
            <w:rtl w:val="0"/>
          </w:rPr>
          <w:t xml:space="preserve">groveland.pto.vicepres@gmail.com</w:t>
        </w:r>
      </w:hyperlink>
      <w:r w:rsidDel="00000000" w:rsidR="00000000" w:rsidRPr="00000000">
        <w:rPr>
          <w:rtl w:val="0"/>
        </w:rPr>
        <w:t xml:space="preserve">. Propose to start Groveland100 in Jan ‘21 - May ‘22 due to uncertainties of COVID-19 in Fall, new principal, etc = 18month campaign.  Collect stories, experiences &amp; photos from alumni past and present.  Raise funds for annual needs 2021-22 and for a legacy project.  Grow the connection between the Groveland school community and surrounding neighborhood to sustain the school’s future. Awareness around difficulty of fundraising during current time, but might help fundraising overall if under Groveland100 umbrella. Use Groveland100 as branding and marketing.  Want to build and host focused website as central space for info on Groveland100 activities. Use to gather contact info from alumni, teachers, administrators, families &amp; neighbors.  Link to existing Groveland Social Media platforms.  At end of campaign, all data can be exported to current website to archive.  Fundraising campaign: there would be one Groveland100 fundraising campaign 2021-22: 1)addresses current school needs and any COVID-19 related needs. 2) Build a commemorative piece for the school grounds designed with input from community; trees/landscaping/ panda art, benches, outdoor classroom, etc. 3)build a PTO endowment to cushion annual fundraising efforts; create a rainy day fund.  Projection of initial expenses to create a long runway for planning, initiating, celebrating. </w:t>
      </w:r>
    </w:p>
    <w:p w:rsidR="00000000" w:rsidDel="00000000" w:rsidP="00000000" w:rsidRDefault="00000000" w:rsidRPr="00000000" w14:paraId="00000010">
      <w:pPr>
        <w:rPr/>
      </w:pPr>
      <w:r w:rsidDel="00000000" w:rsidR="00000000" w:rsidRPr="00000000">
        <w:rPr>
          <w:rtl w:val="0"/>
        </w:rPr>
        <w:tab/>
      </w:r>
      <w:r w:rsidDel="00000000" w:rsidR="00000000" w:rsidRPr="00000000">
        <w:rPr>
          <w:b w:val="1"/>
          <w:rtl w:val="0"/>
        </w:rPr>
        <w:t xml:space="preserve">Parent Question:</w:t>
      </w:r>
      <w:r w:rsidDel="00000000" w:rsidR="00000000" w:rsidRPr="00000000">
        <w:rPr>
          <w:rtl w:val="0"/>
        </w:rPr>
        <w:t xml:space="preserve"> Concerns around getting all people able to share their info, stories, etc. even if they aren’t wanting to put it on website. Interview people who might not be online.</w:t>
      </w:r>
    </w:p>
    <w:p w:rsidR="00000000" w:rsidDel="00000000" w:rsidP="00000000" w:rsidRDefault="00000000" w:rsidRPr="00000000" w14:paraId="00000011">
      <w:pPr>
        <w:rPr/>
      </w:pPr>
      <w:r w:rsidDel="00000000" w:rsidR="00000000" w:rsidRPr="00000000">
        <w:rPr>
          <w:rtl w:val="0"/>
        </w:rPr>
        <w:tab/>
      </w:r>
      <w:r w:rsidDel="00000000" w:rsidR="00000000" w:rsidRPr="00000000">
        <w:rPr>
          <w:b w:val="1"/>
          <w:rtl w:val="0"/>
        </w:rPr>
        <w:t xml:space="preserve">Parent Question</w:t>
      </w:r>
      <w:r w:rsidDel="00000000" w:rsidR="00000000" w:rsidRPr="00000000">
        <w:rPr>
          <w:rtl w:val="0"/>
        </w:rPr>
        <w:t xml:space="preserve">: Do we know anyone at Snuffy’s that we could get info from what with their relationship being across the street?</w:t>
      </w:r>
    </w:p>
    <w:p w:rsidR="00000000" w:rsidDel="00000000" w:rsidP="00000000" w:rsidRDefault="00000000" w:rsidRPr="00000000" w14:paraId="00000012">
      <w:pPr>
        <w:rPr/>
      </w:pPr>
      <w:r w:rsidDel="00000000" w:rsidR="00000000" w:rsidRPr="00000000">
        <w:rPr>
          <w:rtl w:val="0"/>
        </w:rPr>
        <w:tab/>
      </w:r>
      <w:r w:rsidDel="00000000" w:rsidR="00000000" w:rsidRPr="00000000">
        <w:rPr>
          <w:b w:val="1"/>
          <w:rtl w:val="0"/>
        </w:rPr>
        <w:t xml:space="preserve">Parent Question</w:t>
      </w:r>
      <w:r w:rsidDel="00000000" w:rsidR="00000000" w:rsidRPr="00000000">
        <w:rPr>
          <w:rtl w:val="0"/>
        </w:rPr>
        <w:t xml:space="preserve">: Would this impact timing of Direct Drive in fall - we could do a soft launch of centennial initiative with fall 2020 direct drive.  </w:t>
      </w:r>
    </w:p>
    <w:p w:rsidR="00000000" w:rsidDel="00000000" w:rsidP="00000000" w:rsidRDefault="00000000" w:rsidRPr="00000000" w14:paraId="00000013">
      <w:pPr>
        <w:rPr/>
      </w:pPr>
      <w:r w:rsidDel="00000000" w:rsidR="00000000" w:rsidRPr="00000000">
        <w:rPr>
          <w:rtl w:val="0"/>
        </w:rPr>
        <w:tab/>
      </w:r>
      <w:r w:rsidDel="00000000" w:rsidR="00000000" w:rsidRPr="00000000">
        <w:rPr>
          <w:b w:val="1"/>
          <w:rtl w:val="0"/>
        </w:rPr>
        <w:t xml:space="preserve">Parent Question</w:t>
      </w:r>
      <w:r w:rsidDel="00000000" w:rsidR="00000000" w:rsidRPr="00000000">
        <w:rPr>
          <w:rtl w:val="0"/>
        </w:rPr>
        <w:t xml:space="preserve">: Will students get to be involved? We are reaching out to teach leaders who will work directly with the committee and act as liaisons to the staff.</w:t>
      </w:r>
    </w:p>
    <w:p w:rsidR="00000000" w:rsidDel="00000000" w:rsidP="00000000" w:rsidRDefault="00000000" w:rsidRPr="00000000" w14:paraId="00000014">
      <w:pPr>
        <w:rPr/>
      </w:pPr>
      <w:r w:rsidDel="00000000" w:rsidR="00000000" w:rsidRPr="00000000">
        <w:rPr>
          <w:rtl w:val="0"/>
        </w:rPr>
        <w:tab/>
      </w:r>
      <w:r w:rsidDel="00000000" w:rsidR="00000000" w:rsidRPr="00000000">
        <w:rPr>
          <w:b w:val="1"/>
          <w:rtl w:val="0"/>
        </w:rPr>
        <w:t xml:space="preserve">Parent Question</w:t>
      </w:r>
      <w:r w:rsidDel="00000000" w:rsidR="00000000" w:rsidRPr="00000000">
        <w:rPr>
          <w:rtl w:val="0"/>
        </w:rPr>
        <w:t xml:space="preserve">: To Becky - is there anything like old yearbooks, historic materials that she inherited? We put a lot of the stuff out at the 90th, there are yearbooks on the 2nd floor with old photos, student pictures but not much from the 20s.  Couldn’t find much in the SPPS district/facilities (ie. the history of the heads on the building) except from her dad who said that era of construction it was a common style.  Nick Coleman was going to write a story if we could find out any info.  </w:t>
      </w:r>
    </w:p>
    <w:p w:rsidR="00000000" w:rsidDel="00000000" w:rsidP="00000000" w:rsidRDefault="00000000" w:rsidRPr="00000000" w14:paraId="00000015">
      <w:pPr>
        <w:rPr/>
      </w:pPr>
      <w:r w:rsidDel="00000000" w:rsidR="00000000" w:rsidRPr="00000000">
        <w:rPr>
          <w:rtl w:val="0"/>
        </w:rPr>
        <w:tab/>
      </w:r>
      <w:r w:rsidDel="00000000" w:rsidR="00000000" w:rsidRPr="00000000">
        <w:rPr>
          <w:b w:val="1"/>
          <w:rtl w:val="0"/>
        </w:rPr>
        <w:t xml:space="preserve">Parent Question</w:t>
      </w:r>
      <w:r w:rsidDel="00000000" w:rsidR="00000000" w:rsidRPr="00000000">
        <w:rPr>
          <w:rtl w:val="0"/>
        </w:rPr>
        <w:t xml:space="preserve">: Can parents make copies of the photos, images that end up on the website? </w:t>
      </w:r>
    </w:p>
    <w:p w:rsidR="00000000" w:rsidDel="00000000" w:rsidP="00000000" w:rsidRDefault="00000000" w:rsidRPr="00000000" w14:paraId="00000016">
      <w:pPr>
        <w:rPr/>
      </w:pPr>
      <w:r w:rsidDel="00000000" w:rsidR="00000000" w:rsidRPr="00000000">
        <w:rPr>
          <w:rtl w:val="0"/>
        </w:rPr>
        <w:tab/>
        <w:t xml:space="preserve">Motion: Karl</w:t>
      </w:r>
    </w:p>
    <w:p w:rsidR="00000000" w:rsidDel="00000000" w:rsidP="00000000" w:rsidRDefault="00000000" w:rsidRPr="00000000" w14:paraId="00000017">
      <w:pPr>
        <w:rPr/>
      </w:pPr>
      <w:r w:rsidDel="00000000" w:rsidR="00000000" w:rsidRPr="00000000">
        <w:rPr>
          <w:rtl w:val="0"/>
        </w:rPr>
        <w:tab/>
        <w:t xml:space="preserve">Second: Hrithik</w:t>
      </w:r>
    </w:p>
    <w:p w:rsidR="00000000" w:rsidDel="00000000" w:rsidP="00000000" w:rsidRDefault="00000000" w:rsidRPr="00000000" w14:paraId="00000018">
      <w:pPr>
        <w:rPr/>
      </w:pPr>
      <w:r w:rsidDel="00000000" w:rsidR="00000000" w:rsidRPr="00000000">
        <w:rPr>
          <w:rtl w:val="0"/>
        </w:rPr>
        <w:tab/>
        <w:t xml:space="preserve">Passed: Yes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4. PTO Budget &amp; Fundraising Proposal 2021-22:</w:t>
      </w:r>
      <w:r w:rsidDel="00000000" w:rsidR="00000000" w:rsidRPr="00000000">
        <w:rPr>
          <w:rtl w:val="0"/>
        </w:rPr>
        <w:t xml:space="preserve"> Talia &amp; Doug</w:t>
      </w:r>
    </w:p>
    <w:p w:rsidR="00000000" w:rsidDel="00000000" w:rsidP="00000000" w:rsidRDefault="00000000" w:rsidRPr="00000000" w14:paraId="0000001B">
      <w:pPr>
        <w:rPr/>
      </w:pPr>
      <w:r w:rsidDel="00000000" w:rsidR="00000000" w:rsidRPr="00000000">
        <w:rPr>
          <w:rtl w:val="0"/>
        </w:rPr>
        <w:tab/>
        <w:t xml:space="preserve">Currently in good standing - even though some teachers are still submitting reimbursement requests for classroom enrichments and teacher grants.  MOst expenses are down due to COVID-19 halting in-person meetings/events.  No adjustments have been made for 202-21.  Keep 2019-20 budgeted events/expenses but know that going forward we might need to increase for unknown COVID-19 related expenses/ needs. </w:t>
      </w:r>
    </w:p>
    <w:p w:rsidR="00000000" w:rsidDel="00000000" w:rsidP="00000000" w:rsidRDefault="00000000" w:rsidRPr="00000000" w14:paraId="0000001C">
      <w:pPr>
        <w:rPr/>
      </w:pPr>
      <w:r w:rsidDel="00000000" w:rsidR="00000000" w:rsidRPr="00000000">
        <w:rPr>
          <w:rtl w:val="0"/>
        </w:rPr>
        <w:tab/>
      </w:r>
      <w:r w:rsidDel="00000000" w:rsidR="00000000" w:rsidRPr="00000000">
        <w:rPr>
          <w:b w:val="1"/>
          <w:rtl w:val="0"/>
        </w:rPr>
        <w:t xml:space="preserve">Parent Questions</w:t>
      </w:r>
      <w:r w:rsidDel="00000000" w:rsidR="00000000" w:rsidRPr="00000000">
        <w:rPr>
          <w:rtl w:val="0"/>
        </w:rPr>
        <w:t xml:space="preserve">: What happened with enrichments? Teachers tend to do them in the spring as well as put in for reimbursement in the spring. Becky has a staff meeting tomorrow and will follow up with teachers.  </w:t>
        <w:tab/>
      </w:r>
    </w:p>
    <w:p w:rsidR="00000000" w:rsidDel="00000000" w:rsidP="00000000" w:rsidRDefault="00000000" w:rsidRPr="00000000" w14:paraId="0000001D">
      <w:pPr>
        <w:rPr/>
      </w:pPr>
      <w:r w:rsidDel="00000000" w:rsidR="00000000" w:rsidRPr="00000000">
        <w:rPr>
          <w:rtl w:val="0"/>
        </w:rPr>
        <w:tab/>
      </w:r>
      <w:r w:rsidDel="00000000" w:rsidR="00000000" w:rsidRPr="00000000">
        <w:rPr>
          <w:b w:val="1"/>
          <w:rtl w:val="0"/>
        </w:rPr>
        <w:t xml:space="preserve">Parent Questions</w:t>
      </w:r>
      <w:r w:rsidDel="00000000" w:rsidR="00000000" w:rsidRPr="00000000">
        <w:rPr>
          <w:rtl w:val="0"/>
        </w:rPr>
        <w:t xml:space="preserve">: Reduce amount we think will come in from Box Tops as since it switched to scanning we haven’t had the success we’ve had prior.  Maybe put the amount we hope to make on Groveland Gear higher as with the Centennial we might make more off that. </w:t>
      </w:r>
    </w:p>
    <w:p w:rsidR="00000000" w:rsidDel="00000000" w:rsidP="00000000" w:rsidRDefault="00000000" w:rsidRPr="00000000" w14:paraId="0000001E">
      <w:pPr>
        <w:rPr/>
      </w:pPr>
      <w:r w:rsidDel="00000000" w:rsidR="00000000" w:rsidRPr="00000000">
        <w:rPr>
          <w:rtl w:val="0"/>
        </w:rPr>
        <w:tab/>
      </w:r>
      <w:r w:rsidDel="00000000" w:rsidR="00000000" w:rsidRPr="00000000">
        <w:rPr>
          <w:b w:val="1"/>
          <w:rtl w:val="0"/>
        </w:rPr>
        <w:t xml:space="preserve">Staff comment</w:t>
      </w:r>
      <w:r w:rsidDel="00000000" w:rsidR="00000000" w:rsidRPr="00000000">
        <w:rPr>
          <w:rtl w:val="0"/>
        </w:rPr>
        <w:t xml:space="preserve">: Becky discussed field trips and if we wanted to allow for additional field trip coverage we need to raise $5k/trip due to increased cost of busing.  The previous destinations may bring virtual options to the schools. Might need to change marketing when asking parents for field trip funds.  </w:t>
      </w:r>
    </w:p>
    <w:p w:rsidR="00000000" w:rsidDel="00000000" w:rsidP="00000000" w:rsidRDefault="00000000" w:rsidRPr="00000000" w14:paraId="0000001F">
      <w:pPr>
        <w:rPr/>
      </w:pPr>
      <w:r w:rsidDel="00000000" w:rsidR="00000000" w:rsidRPr="00000000">
        <w:rPr>
          <w:rtl w:val="0"/>
        </w:rPr>
        <w:tab/>
        <w:tab/>
      </w:r>
      <w:r w:rsidDel="00000000" w:rsidR="00000000" w:rsidRPr="00000000">
        <w:rPr>
          <w:b w:val="1"/>
          <w:rtl w:val="0"/>
        </w:rPr>
        <w:t xml:space="preserve">Parent follow up</w:t>
      </w:r>
      <w:r w:rsidDel="00000000" w:rsidR="00000000" w:rsidRPr="00000000">
        <w:rPr>
          <w:rtl w:val="0"/>
        </w:rPr>
        <w:t xml:space="preserve">: Working somewhere that is a fieldtrip destination, these may not happen in the fall/next year - maybe discuss with teachers other options for distance learning experiences.</w:t>
      </w:r>
    </w:p>
    <w:p w:rsidR="00000000" w:rsidDel="00000000" w:rsidP="00000000" w:rsidRDefault="00000000" w:rsidRPr="00000000" w14:paraId="00000020">
      <w:pPr>
        <w:rPr/>
      </w:pPr>
      <w:r w:rsidDel="00000000" w:rsidR="00000000" w:rsidRPr="00000000">
        <w:rPr>
          <w:rtl w:val="0"/>
        </w:rPr>
        <w:tab/>
      </w:r>
      <w:r w:rsidDel="00000000" w:rsidR="00000000" w:rsidRPr="00000000">
        <w:rPr>
          <w:b w:val="1"/>
          <w:rtl w:val="0"/>
        </w:rPr>
        <w:t xml:space="preserve">Parent Questions</w:t>
      </w:r>
      <w:r w:rsidDel="00000000" w:rsidR="00000000" w:rsidRPr="00000000">
        <w:rPr>
          <w:rtl w:val="0"/>
        </w:rPr>
        <w:t xml:space="preserve">: Don’t get rid of fieldtrip as they’re so valuable - maybe keep on for future years.  </w:t>
      </w:r>
    </w:p>
    <w:p w:rsidR="00000000" w:rsidDel="00000000" w:rsidP="00000000" w:rsidRDefault="00000000" w:rsidRPr="00000000" w14:paraId="00000021">
      <w:pPr>
        <w:rPr/>
      </w:pPr>
      <w:r w:rsidDel="00000000" w:rsidR="00000000" w:rsidRPr="00000000">
        <w:rPr>
          <w:rtl w:val="0"/>
        </w:rPr>
        <w:tab/>
      </w:r>
      <w:r w:rsidDel="00000000" w:rsidR="00000000" w:rsidRPr="00000000">
        <w:rPr>
          <w:b w:val="1"/>
          <w:rtl w:val="0"/>
        </w:rPr>
        <w:t xml:space="preserve">Parent Questions</w:t>
      </w:r>
      <w:r w:rsidDel="00000000" w:rsidR="00000000" w:rsidRPr="00000000">
        <w:rPr>
          <w:rtl w:val="0"/>
        </w:rPr>
        <w:t xml:space="preserve">: Any word on Widjiwagan? Becky mentioned the YMCA might be releasing How To Camp Safely, other different ideas on how to make it work. </w:t>
      </w:r>
    </w:p>
    <w:p w:rsidR="00000000" w:rsidDel="00000000" w:rsidP="00000000" w:rsidRDefault="00000000" w:rsidRPr="00000000" w14:paraId="00000022">
      <w:pPr>
        <w:rPr/>
      </w:pPr>
      <w:r w:rsidDel="00000000" w:rsidR="00000000" w:rsidRPr="00000000">
        <w:rPr>
          <w:rtl w:val="0"/>
        </w:rPr>
        <w:tab/>
      </w:r>
      <w:r w:rsidDel="00000000" w:rsidR="00000000" w:rsidRPr="00000000">
        <w:rPr>
          <w:b w:val="1"/>
          <w:rtl w:val="0"/>
        </w:rPr>
        <w:t xml:space="preserve">Parent Comments</w:t>
      </w:r>
      <w:r w:rsidDel="00000000" w:rsidR="00000000" w:rsidRPr="00000000">
        <w:rPr>
          <w:rtl w:val="0"/>
        </w:rPr>
        <w:t xml:space="preserve">: Need to include funding line-item for Parent Education Nights; cover speaker costs &amp; childcare, etc. </w:t>
      </w:r>
    </w:p>
    <w:p w:rsidR="00000000" w:rsidDel="00000000" w:rsidP="00000000" w:rsidRDefault="00000000" w:rsidRPr="00000000" w14:paraId="00000023">
      <w:pPr>
        <w:rPr/>
      </w:pPr>
      <w:r w:rsidDel="00000000" w:rsidR="00000000" w:rsidRPr="00000000">
        <w:rPr>
          <w:rtl w:val="0"/>
        </w:rPr>
        <w:tab/>
      </w:r>
      <w:r w:rsidDel="00000000" w:rsidR="00000000" w:rsidRPr="00000000">
        <w:rPr>
          <w:b w:val="1"/>
          <w:rtl w:val="0"/>
        </w:rPr>
        <w:t xml:space="preserve">Parent Comments</w:t>
      </w:r>
      <w:r w:rsidDel="00000000" w:rsidR="00000000" w:rsidRPr="00000000">
        <w:rPr>
          <w:rtl w:val="0"/>
        </w:rPr>
        <w:t xml:space="preserve">: We could reach out to teachers to let them know the funds are there to support any virtual enrichments; musical performances, etc. </w:t>
      </w:r>
    </w:p>
    <w:p w:rsidR="00000000" w:rsidDel="00000000" w:rsidP="00000000" w:rsidRDefault="00000000" w:rsidRPr="00000000" w14:paraId="00000024">
      <w:pPr>
        <w:rPr/>
      </w:pPr>
      <w:r w:rsidDel="00000000" w:rsidR="00000000" w:rsidRPr="00000000">
        <w:rPr>
          <w:rtl w:val="0"/>
        </w:rPr>
        <w:tab/>
        <w:t xml:space="preserve">Vote to approve budget/expenses as projected with friendly amendments as noted.</w:t>
      </w:r>
    </w:p>
    <w:p w:rsidR="00000000" w:rsidDel="00000000" w:rsidP="00000000" w:rsidRDefault="00000000" w:rsidRPr="00000000" w14:paraId="00000025">
      <w:pPr>
        <w:ind w:firstLine="720"/>
        <w:rPr/>
      </w:pPr>
      <w:r w:rsidDel="00000000" w:rsidR="00000000" w:rsidRPr="00000000">
        <w:rPr>
          <w:rtl w:val="0"/>
        </w:rPr>
        <w:t xml:space="preserve">Motion: Charlotte</w:t>
      </w:r>
    </w:p>
    <w:p w:rsidR="00000000" w:rsidDel="00000000" w:rsidP="00000000" w:rsidRDefault="00000000" w:rsidRPr="00000000" w14:paraId="00000026">
      <w:pPr>
        <w:ind w:left="720" w:firstLine="0"/>
        <w:rPr/>
      </w:pPr>
      <w:r w:rsidDel="00000000" w:rsidR="00000000" w:rsidRPr="00000000">
        <w:rPr>
          <w:rtl w:val="0"/>
        </w:rPr>
        <w:t xml:space="preserve">Second: Talia</w:t>
      </w:r>
    </w:p>
    <w:p w:rsidR="00000000" w:rsidDel="00000000" w:rsidP="00000000" w:rsidRDefault="00000000" w:rsidRPr="00000000" w14:paraId="00000027">
      <w:pPr>
        <w:ind w:left="720" w:firstLine="0"/>
        <w:rPr/>
      </w:pPr>
      <w:r w:rsidDel="00000000" w:rsidR="00000000" w:rsidRPr="00000000">
        <w:rPr>
          <w:rtl w:val="0"/>
        </w:rPr>
        <w:t xml:space="preserve">Passes: Yes </w:t>
      </w:r>
    </w:p>
    <w:p w:rsidR="00000000" w:rsidDel="00000000" w:rsidP="00000000" w:rsidRDefault="00000000" w:rsidRPr="00000000" w14:paraId="00000028">
      <w:pPr>
        <w:rPr/>
      </w:pPr>
      <w:r w:rsidDel="00000000" w:rsidR="00000000" w:rsidRPr="00000000">
        <w:rPr>
          <w:rtl w:val="0"/>
        </w:rPr>
        <w:tab/>
      </w:r>
    </w:p>
    <w:p w:rsidR="00000000" w:rsidDel="00000000" w:rsidP="00000000" w:rsidRDefault="00000000" w:rsidRPr="00000000" w14:paraId="00000029">
      <w:pPr>
        <w:rPr>
          <w:rFonts w:ascii="PT Sans Narrow" w:cs="PT Sans Narrow" w:eastAsia="PT Sans Narrow" w:hAnsi="PT Sans Narrow"/>
        </w:rPr>
      </w:pPr>
      <w:r w:rsidDel="00000000" w:rsidR="00000000" w:rsidRPr="00000000">
        <w:rPr>
          <w:rtl w:val="0"/>
        </w:rPr>
        <w:tab/>
      </w: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Principal’s Report </w:t>
      </w:r>
      <w:r w:rsidDel="00000000" w:rsidR="00000000" w:rsidRPr="00000000">
        <w:rPr>
          <w:rtl w:val="0"/>
        </w:rPr>
        <w:t xml:space="preserve">- Becky Perdersen</w:t>
      </w:r>
      <w:r w:rsidDel="00000000" w:rsidR="00000000" w:rsidRPr="00000000">
        <w:rPr>
          <w:b w:val="1"/>
          <w:rtl w:val="0"/>
        </w:rPr>
        <w:t xml:space="preserve">:</w:t>
      </w:r>
    </w:p>
    <w:p w:rsidR="00000000" w:rsidDel="00000000" w:rsidP="00000000" w:rsidRDefault="00000000" w:rsidRPr="00000000" w14:paraId="0000002B">
      <w:pPr>
        <w:rPr/>
      </w:pPr>
      <w:r w:rsidDel="00000000" w:rsidR="00000000" w:rsidRPr="00000000">
        <w:rPr>
          <w:b w:val="1"/>
          <w:rtl w:val="0"/>
        </w:rPr>
        <w:tab/>
      </w:r>
      <w:r w:rsidDel="00000000" w:rsidR="00000000" w:rsidRPr="00000000">
        <w:rPr>
          <w:rtl w:val="0"/>
        </w:rPr>
        <w:t xml:space="preserve">Discussed budget at last week’s pop-up meeting - same issue across the district and uncertainty with enrollment for Fall. We’ll be down about 20 students. Will be getting some increases in Special Ed areas. Some roles are changing, we’ll have 2 special educational assistants.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5. Update on Principal Rehire</w:t>
      </w:r>
      <w:r w:rsidDel="00000000" w:rsidR="00000000" w:rsidRPr="00000000">
        <w:rPr>
          <w:rtl w:val="0"/>
        </w:rPr>
        <w:t xml:space="preserve"> - Heather &amp; Adeel</w:t>
      </w:r>
    </w:p>
    <w:p w:rsidR="00000000" w:rsidDel="00000000" w:rsidP="00000000" w:rsidRDefault="00000000" w:rsidRPr="00000000" w14:paraId="0000002E">
      <w:pPr>
        <w:rPr/>
      </w:pPr>
      <w:r w:rsidDel="00000000" w:rsidR="00000000" w:rsidRPr="00000000">
        <w:rPr>
          <w:rtl w:val="0"/>
        </w:rPr>
        <w:tab/>
        <w:t xml:space="preserve">Great process, good candidates should hear soon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color w:val="222222"/>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color w:val="222222"/>
          <w:rtl w:val="0"/>
        </w:rPr>
        <w:t xml:space="preserve">Parent Comments</w:t>
      </w:r>
      <w:r w:rsidDel="00000000" w:rsidR="00000000" w:rsidRPr="00000000">
        <w:rPr>
          <w:color w:val="222222"/>
          <w:rtl w:val="0"/>
        </w:rPr>
        <w:t xml:space="preserve">: This is an open time to share ideas or questions per “sticky notes” or other. Thank yous!</w:t>
      </w:r>
    </w:p>
    <w:p w:rsidR="00000000" w:rsidDel="00000000" w:rsidP="00000000" w:rsidRDefault="00000000" w:rsidRPr="00000000" w14:paraId="00000031">
      <w:pPr>
        <w:ind w:left="0" w:firstLine="0"/>
        <w:rPr>
          <w:color w:val="222222"/>
        </w:rPr>
      </w:pPr>
      <w:r w:rsidDel="00000000" w:rsidR="00000000" w:rsidRPr="00000000">
        <w:rPr>
          <w:rtl w:val="0"/>
        </w:rPr>
      </w:r>
    </w:p>
    <w:p w:rsidR="00000000" w:rsidDel="00000000" w:rsidP="00000000" w:rsidRDefault="00000000" w:rsidRPr="00000000" w14:paraId="00000032">
      <w:pPr>
        <w:ind w:left="0" w:firstLine="0"/>
        <w:rPr>
          <w:b w:val="1"/>
          <w:color w:val="222222"/>
        </w:rPr>
      </w:pPr>
      <w:r w:rsidDel="00000000" w:rsidR="00000000" w:rsidRPr="00000000">
        <w:rPr>
          <w:b w:val="1"/>
          <w:color w:val="222222"/>
          <w:rtl w:val="0"/>
        </w:rPr>
        <w:t xml:space="preserve">7. Meeting Adjournment:</w:t>
      </w:r>
    </w:p>
    <w:p w:rsidR="00000000" w:rsidDel="00000000" w:rsidP="00000000" w:rsidRDefault="00000000" w:rsidRPr="00000000" w14:paraId="00000033">
      <w:pPr>
        <w:ind w:left="0" w:firstLine="0"/>
        <w:rPr>
          <w:color w:val="222222"/>
        </w:rPr>
      </w:pPr>
      <w:r w:rsidDel="00000000" w:rsidR="00000000" w:rsidRPr="00000000">
        <w:rPr>
          <w:rtl w:val="0"/>
        </w:rPr>
      </w:r>
    </w:p>
    <w:p w:rsidR="00000000" w:rsidDel="00000000" w:rsidP="00000000" w:rsidRDefault="00000000" w:rsidRPr="00000000" w14:paraId="00000034">
      <w:pPr>
        <w:ind w:left="0" w:firstLine="0"/>
        <w:rPr>
          <w:color w:val="222222"/>
        </w:rPr>
      </w:pPr>
      <w:r w:rsidDel="00000000" w:rsidR="00000000" w:rsidRPr="00000000">
        <w:rPr>
          <w:rtl w:val="0"/>
        </w:rPr>
      </w:r>
    </w:p>
    <w:p w:rsidR="00000000" w:rsidDel="00000000" w:rsidP="00000000" w:rsidRDefault="00000000" w:rsidRPr="00000000" w14:paraId="00000035">
      <w:pPr>
        <w:ind w:left="0" w:firstLine="0"/>
        <w:rPr>
          <w:b w:val="1"/>
          <w:color w:val="222222"/>
        </w:rPr>
      </w:pPr>
      <w:r w:rsidDel="00000000" w:rsidR="00000000" w:rsidRPr="00000000">
        <w:rPr>
          <w:rtl w:val="0"/>
        </w:rPr>
      </w:r>
    </w:p>
    <w:p w:rsidR="00000000" w:rsidDel="00000000" w:rsidP="00000000" w:rsidRDefault="00000000" w:rsidRPr="00000000" w14:paraId="00000036">
      <w:pPr>
        <w:jc w:val="cente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7">
      <w:pPr>
        <w:jc w:val="cente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8">
      <w:pPr>
        <w:jc w:val="cente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9">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A">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B">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C">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D">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E">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3F">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40">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41">
      <w:pPr>
        <w:rPr>
          <w:rFonts w:ascii="PT Sans Narrow" w:cs="PT Sans Narrow" w:eastAsia="PT Sans Narrow" w:hAnsi="PT Sans Narrow"/>
          <w:b w:val="1"/>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oveland.pto.vicepre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TSansNarrow-regular.ttf"/><Relationship Id="rId6"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vTB03UcEqEdK9hwzjAMass9dg==">AMUW2mWItm2tsxEVM6Xvt9k7ABHm8Sw4TtFNnv+Dp8iKSgQUvWQNWGww+YS3zrnvCTVRdiJeNyt0Ey4W0iq60QWNhPDs8qUxVEKcGd1nm79LgZbnrHT6pUU=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2020-04-17T22:16:00Z</dcterms:created>
  <dc:creator>Graham Allison</dc:creator>
</cp:coreProperties>
</file>